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F38" w:rsidRDefault="00C842EB">
      <w:pPr>
        <w:pStyle w:val="a3"/>
        <w:spacing w:line="240" w:lineRule="auto"/>
        <w:ind w:rightChars="0" w:right="0"/>
        <w:jc w:val="left"/>
        <w:rPr>
          <w:rFonts w:eastAsia="黑体"/>
          <w:color w:val="000000"/>
          <w:kern w:val="0"/>
          <w:sz w:val="28"/>
          <w:szCs w:val="28"/>
        </w:rPr>
      </w:pPr>
      <w:r>
        <w:rPr>
          <w:rFonts w:eastAsia="黑体"/>
          <w:color w:val="000000"/>
          <w:kern w:val="0"/>
          <w:sz w:val="28"/>
          <w:szCs w:val="28"/>
        </w:rPr>
        <w:t>附件</w:t>
      </w:r>
      <w:r w:rsidR="00667BEC">
        <w:rPr>
          <w:rFonts w:eastAsia="黑体"/>
          <w:color w:val="000000"/>
          <w:kern w:val="0"/>
          <w:sz w:val="28"/>
          <w:szCs w:val="28"/>
        </w:rPr>
        <w:t>4</w:t>
      </w:r>
    </w:p>
    <w:p w:rsidR="00D13F38" w:rsidRDefault="00C842EB">
      <w:pPr>
        <w:pStyle w:val="a3"/>
        <w:rPr>
          <w:color w:val="000000"/>
          <w:sz w:val="36"/>
        </w:rPr>
      </w:pPr>
      <w:r>
        <w:rPr>
          <w:color w:val="000000"/>
          <w:sz w:val="36"/>
        </w:rPr>
        <w:t>浙江师范大学</w:t>
      </w:r>
      <w:r w:rsidR="007C61A6">
        <w:rPr>
          <w:rFonts w:hint="eastAsia"/>
          <w:color w:val="000000"/>
          <w:sz w:val="36"/>
        </w:rPr>
        <w:t>行知</w:t>
      </w:r>
      <w:r w:rsidR="007C61A6">
        <w:rPr>
          <w:color w:val="000000"/>
          <w:sz w:val="36"/>
        </w:rPr>
        <w:t>学院第</w:t>
      </w:r>
      <w:r w:rsidR="00F3608D">
        <w:rPr>
          <w:rFonts w:hint="eastAsia"/>
          <w:color w:val="000000"/>
          <w:sz w:val="36"/>
        </w:rPr>
        <w:t>十</w:t>
      </w:r>
      <w:r w:rsidR="00AF3B2C">
        <w:rPr>
          <w:rFonts w:hint="eastAsia"/>
          <w:color w:val="000000"/>
          <w:sz w:val="36"/>
        </w:rPr>
        <w:t>二</w:t>
      </w:r>
      <w:r w:rsidR="00F3608D">
        <w:rPr>
          <w:color w:val="000000"/>
          <w:sz w:val="36"/>
        </w:rPr>
        <w:t>届青年教师教学竞赛</w:t>
      </w:r>
      <w:r>
        <w:rPr>
          <w:color w:val="000000"/>
          <w:sz w:val="36"/>
        </w:rPr>
        <w:t>参赛人员汇总表</w:t>
      </w:r>
    </w:p>
    <w:p w:rsidR="00D13F38" w:rsidRPr="008B5461" w:rsidRDefault="008B5461">
      <w:pPr>
        <w:spacing w:line="360" w:lineRule="exact"/>
        <w:jc w:val="left"/>
        <w:rPr>
          <w:rFonts w:eastAsia="仿宋"/>
          <w:b/>
          <w:color w:val="000000"/>
          <w:sz w:val="28"/>
          <w:szCs w:val="28"/>
        </w:rPr>
      </w:pPr>
      <w:r w:rsidRPr="008B5461">
        <w:rPr>
          <w:rFonts w:eastAsia="仿宋"/>
          <w:b/>
          <w:color w:val="000000"/>
          <w:sz w:val="28"/>
          <w:szCs w:val="28"/>
        </w:rPr>
        <w:t>学院（</w:t>
      </w:r>
      <w:r w:rsidRPr="008B5461">
        <w:rPr>
          <w:rFonts w:eastAsia="仿宋" w:hint="eastAsia"/>
          <w:b/>
          <w:color w:val="000000"/>
          <w:sz w:val="28"/>
          <w:szCs w:val="28"/>
        </w:rPr>
        <w:t>单位</w:t>
      </w:r>
      <w:r w:rsidRPr="008B5461">
        <w:rPr>
          <w:rFonts w:eastAsia="仿宋"/>
          <w:b/>
          <w:color w:val="000000"/>
          <w:sz w:val="28"/>
          <w:szCs w:val="28"/>
        </w:rPr>
        <w:t>）：</w:t>
      </w:r>
      <w:r w:rsidRPr="008B5461">
        <w:rPr>
          <w:rFonts w:eastAsia="仿宋"/>
          <w:b/>
          <w:color w:val="000000"/>
          <w:sz w:val="28"/>
          <w:szCs w:val="28"/>
        </w:rPr>
        <w:t xml:space="preserve">    </w:t>
      </w:r>
      <w:r w:rsidRPr="008B5461">
        <w:rPr>
          <w:rFonts w:eastAsia="仿宋"/>
          <w:b/>
          <w:color w:val="000000"/>
          <w:sz w:val="28"/>
          <w:szCs w:val="28"/>
        </w:rPr>
        <w:t>（盖章）</w:t>
      </w:r>
      <w:r w:rsidRPr="008B5461">
        <w:rPr>
          <w:rFonts w:eastAsia="仿宋"/>
          <w:b/>
          <w:color w:val="000000"/>
          <w:sz w:val="28"/>
          <w:szCs w:val="28"/>
        </w:rPr>
        <w:t xml:space="preserve">           </w:t>
      </w:r>
      <w:r w:rsidRPr="008B5461">
        <w:rPr>
          <w:rFonts w:eastAsia="仿宋"/>
          <w:b/>
          <w:color w:val="000000"/>
          <w:sz w:val="28"/>
          <w:szCs w:val="28"/>
        </w:rPr>
        <w:t>参赛人数：</w:t>
      </w:r>
      <w:r w:rsidRPr="008B5461">
        <w:rPr>
          <w:rFonts w:eastAsia="仿宋"/>
          <w:b/>
          <w:color w:val="000000"/>
          <w:sz w:val="28"/>
          <w:szCs w:val="28"/>
        </w:rPr>
        <w:t xml:space="preserve">                 </w:t>
      </w:r>
      <w:r w:rsidRPr="008B5461">
        <w:rPr>
          <w:rFonts w:eastAsia="仿宋"/>
          <w:b/>
          <w:color w:val="000000"/>
          <w:sz w:val="28"/>
          <w:szCs w:val="28"/>
        </w:rPr>
        <w:t>应参赛青年教师人数：</w:t>
      </w:r>
      <w:r w:rsidRPr="008B5461">
        <w:rPr>
          <w:rFonts w:eastAsia="仿宋"/>
          <w:b/>
          <w:color w:val="000000"/>
          <w:sz w:val="28"/>
          <w:szCs w:val="28"/>
        </w:rPr>
        <w:t xml:space="preserve">         </w:t>
      </w:r>
    </w:p>
    <w:tbl>
      <w:tblPr>
        <w:tblW w:w="14000" w:type="dxa"/>
        <w:tblLayout w:type="fixed"/>
        <w:tblLook w:val="04A0" w:firstRow="1" w:lastRow="0" w:firstColumn="1" w:lastColumn="0" w:noHBand="0" w:noVBand="1"/>
      </w:tblPr>
      <w:tblGrid>
        <w:gridCol w:w="696"/>
        <w:gridCol w:w="1397"/>
        <w:gridCol w:w="1276"/>
        <w:gridCol w:w="1701"/>
        <w:gridCol w:w="1984"/>
        <w:gridCol w:w="1418"/>
        <w:gridCol w:w="850"/>
        <w:gridCol w:w="2835"/>
        <w:gridCol w:w="1843"/>
      </w:tblGrid>
      <w:tr w:rsidR="008B5461" w:rsidTr="009D39D1">
        <w:trPr>
          <w:trHeight w:val="60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参赛组别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讲报课程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得分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排名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461" w:rsidRDefault="009D39D1" w:rsidP="008B5461">
            <w:pPr>
              <w:widowControl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是否推荐参加院</w:t>
            </w:r>
            <w:r w:rsidR="008B5461"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8B5461">
            <w:pPr>
              <w:widowControl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8B5461" w:rsidTr="008B5461">
        <w:trPr>
          <w:trHeight w:val="6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8B5461" w:rsidTr="008B5461">
        <w:trPr>
          <w:trHeight w:val="6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8B5461" w:rsidTr="008B5461">
        <w:trPr>
          <w:trHeight w:val="60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8B5461" w:rsidTr="008B5461">
        <w:trPr>
          <w:trHeight w:val="60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8B5461" w:rsidTr="008B5461">
        <w:trPr>
          <w:trHeight w:val="7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联系人：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5461" w:rsidRDefault="008B5461" w:rsidP="00E4075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5461" w:rsidRDefault="008B5461" w:rsidP="00E4075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5461" w:rsidRDefault="008B5461" w:rsidP="00E407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联系方式：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8B5461" w:rsidRDefault="008B5461" w:rsidP="00E4075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8B5461" w:rsidRDefault="008B5461" w:rsidP="008B5461">
      <w:pPr>
        <w:pStyle w:val="3"/>
        <w:spacing w:line="3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参赛组别：</w:t>
      </w:r>
    </w:p>
    <w:p w:rsidR="008B5461" w:rsidRDefault="008B5461" w:rsidP="008B5461">
      <w:pPr>
        <w:pStyle w:val="3"/>
        <w:spacing w:line="3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第一组为文科（含</w:t>
      </w:r>
      <w:r>
        <w:rPr>
          <w:rFonts w:eastAsia="仿宋_GB2312"/>
          <w:sz w:val="28"/>
          <w:szCs w:val="28"/>
        </w:rPr>
        <w:t>01</w:t>
      </w:r>
      <w:r>
        <w:rPr>
          <w:rFonts w:eastAsia="仿宋_GB2312"/>
          <w:sz w:val="28"/>
          <w:szCs w:val="28"/>
        </w:rPr>
        <w:t>哲学，</w:t>
      </w:r>
      <w:r>
        <w:rPr>
          <w:rFonts w:eastAsia="仿宋_GB2312"/>
          <w:sz w:val="28"/>
          <w:szCs w:val="28"/>
        </w:rPr>
        <w:t>02</w:t>
      </w:r>
      <w:r>
        <w:rPr>
          <w:rFonts w:eastAsia="仿宋_GB2312"/>
          <w:sz w:val="28"/>
          <w:szCs w:val="28"/>
        </w:rPr>
        <w:t>经济学，</w:t>
      </w:r>
      <w:r>
        <w:rPr>
          <w:rFonts w:eastAsia="仿宋_GB2312"/>
          <w:sz w:val="28"/>
          <w:szCs w:val="28"/>
        </w:rPr>
        <w:t>03</w:t>
      </w:r>
      <w:r>
        <w:rPr>
          <w:rFonts w:eastAsia="仿宋_GB2312"/>
          <w:sz w:val="28"/>
          <w:szCs w:val="28"/>
        </w:rPr>
        <w:t>法学，</w:t>
      </w:r>
      <w:r>
        <w:rPr>
          <w:rFonts w:eastAsia="仿宋_GB2312"/>
          <w:sz w:val="28"/>
          <w:szCs w:val="28"/>
        </w:rPr>
        <w:t>04</w:t>
      </w:r>
      <w:r>
        <w:rPr>
          <w:rFonts w:eastAsia="仿宋_GB2312"/>
          <w:sz w:val="28"/>
          <w:szCs w:val="28"/>
        </w:rPr>
        <w:t>教育学，</w:t>
      </w:r>
      <w:r>
        <w:rPr>
          <w:rFonts w:eastAsia="仿宋_GB2312"/>
          <w:sz w:val="28"/>
          <w:szCs w:val="28"/>
        </w:rPr>
        <w:t>05</w:t>
      </w:r>
      <w:r>
        <w:rPr>
          <w:rFonts w:eastAsia="仿宋_GB2312"/>
          <w:sz w:val="28"/>
          <w:szCs w:val="28"/>
        </w:rPr>
        <w:t>文学，</w:t>
      </w:r>
      <w:r>
        <w:rPr>
          <w:rFonts w:eastAsia="仿宋_GB2312"/>
          <w:sz w:val="28"/>
          <w:szCs w:val="28"/>
        </w:rPr>
        <w:t>06</w:t>
      </w:r>
      <w:r>
        <w:rPr>
          <w:rFonts w:eastAsia="仿宋_GB2312"/>
          <w:sz w:val="28"/>
          <w:szCs w:val="28"/>
        </w:rPr>
        <w:t>历史学，</w:t>
      </w:r>
      <w:r>
        <w:rPr>
          <w:rFonts w:eastAsia="仿宋_GB2312"/>
          <w:sz w:val="28"/>
          <w:szCs w:val="28"/>
        </w:rPr>
        <w:t>12</w:t>
      </w:r>
      <w:r>
        <w:rPr>
          <w:rFonts w:eastAsia="仿宋_GB2312"/>
          <w:sz w:val="28"/>
          <w:szCs w:val="28"/>
        </w:rPr>
        <w:t>管理学，</w:t>
      </w:r>
      <w:r>
        <w:rPr>
          <w:rFonts w:eastAsia="仿宋_GB2312"/>
          <w:sz w:val="28"/>
          <w:szCs w:val="28"/>
        </w:rPr>
        <w:t>13</w:t>
      </w:r>
      <w:r>
        <w:rPr>
          <w:rFonts w:eastAsia="仿宋_GB2312"/>
          <w:sz w:val="28"/>
          <w:szCs w:val="28"/>
        </w:rPr>
        <w:t>艺术学）</w:t>
      </w:r>
      <w:r>
        <w:rPr>
          <w:rFonts w:eastAsia="仿宋_GB2312"/>
          <w:sz w:val="28"/>
          <w:szCs w:val="28"/>
        </w:rPr>
        <w:t>;</w:t>
      </w:r>
    </w:p>
    <w:p w:rsidR="008B5461" w:rsidRDefault="008B5461" w:rsidP="008B5461">
      <w:pPr>
        <w:pStyle w:val="3"/>
        <w:spacing w:line="3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第二组为理科（含</w:t>
      </w:r>
      <w:r>
        <w:rPr>
          <w:rFonts w:eastAsia="仿宋_GB2312"/>
          <w:sz w:val="28"/>
          <w:szCs w:val="28"/>
        </w:rPr>
        <w:t>07</w:t>
      </w:r>
      <w:r>
        <w:rPr>
          <w:rFonts w:eastAsia="仿宋_GB2312"/>
          <w:sz w:val="28"/>
          <w:szCs w:val="28"/>
        </w:rPr>
        <w:t>理学）</w:t>
      </w:r>
      <w:r>
        <w:rPr>
          <w:rFonts w:eastAsia="仿宋_GB2312"/>
          <w:sz w:val="28"/>
          <w:szCs w:val="28"/>
        </w:rPr>
        <w:t>;</w:t>
      </w:r>
    </w:p>
    <w:p w:rsidR="008B5461" w:rsidRDefault="008B5461" w:rsidP="008B5461">
      <w:pPr>
        <w:pStyle w:val="3"/>
        <w:spacing w:line="3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第三组为工科（含</w:t>
      </w:r>
      <w:r>
        <w:rPr>
          <w:rFonts w:eastAsia="仿宋_GB2312"/>
          <w:sz w:val="28"/>
          <w:szCs w:val="28"/>
        </w:rPr>
        <w:t>08</w:t>
      </w:r>
      <w:r>
        <w:rPr>
          <w:rFonts w:eastAsia="仿宋_GB2312"/>
          <w:sz w:val="28"/>
          <w:szCs w:val="28"/>
        </w:rPr>
        <w:t>工学，</w:t>
      </w:r>
      <w:r>
        <w:rPr>
          <w:rFonts w:eastAsia="仿宋_GB2312"/>
          <w:sz w:val="28"/>
          <w:szCs w:val="28"/>
        </w:rPr>
        <w:t>09</w:t>
      </w:r>
      <w:r>
        <w:rPr>
          <w:rFonts w:eastAsia="仿宋_GB2312"/>
          <w:sz w:val="28"/>
          <w:szCs w:val="28"/>
        </w:rPr>
        <w:t>农学）</w:t>
      </w:r>
      <w:r>
        <w:rPr>
          <w:rFonts w:eastAsia="仿宋_GB2312"/>
          <w:sz w:val="28"/>
          <w:szCs w:val="28"/>
        </w:rPr>
        <w:t>;</w:t>
      </w:r>
    </w:p>
    <w:p w:rsidR="00D13F38" w:rsidRDefault="008B5461" w:rsidP="008B5461">
      <w:pPr>
        <w:pStyle w:val="a3"/>
        <w:spacing w:line="240" w:lineRule="auto"/>
        <w:ind w:rightChars="0" w:right="0"/>
        <w:jc w:val="left"/>
      </w:pPr>
      <w:r>
        <w:rPr>
          <w:rFonts w:eastAsia="仿宋_GB2312"/>
          <w:sz w:val="28"/>
          <w:szCs w:val="28"/>
        </w:rPr>
        <w:t>第四组为思想政治课专项。</w:t>
      </w:r>
    </w:p>
    <w:sectPr w:rsidR="00D13F38" w:rsidSect="007C61A6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AE9" w:rsidRDefault="00584AE9">
      <w:r>
        <w:separator/>
      </w:r>
    </w:p>
  </w:endnote>
  <w:endnote w:type="continuationSeparator" w:id="0">
    <w:p w:rsidR="00584AE9" w:rsidRDefault="00584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Arial Unicode MS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F38" w:rsidRDefault="00C842E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5132070</wp:posOffset>
              </wp:positionH>
              <wp:positionV relativeFrom="paragraph">
                <wp:posOffset>-115570</wp:posOffset>
              </wp:positionV>
              <wp:extent cx="520065" cy="25209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06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13F38" w:rsidRDefault="00C842EB">
                          <w:pPr>
                            <w:pStyle w:val="a4"/>
                            <w:rPr>
                              <w:rFonts w:ascii="Batang" w:eastAsia="Batang" w:hAnsi="Batang" w:cs="Batang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9D39D1">
                            <w:rPr>
                              <w:rFonts w:ascii="Batang" w:eastAsia="Batang" w:hAnsi="Batang" w:cs="Batang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404.1pt;margin-top:-9.1pt;width:40.95pt;height:19.8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" filled="f" stroked="f" strokeweight=".5pt">
              <v:textbox inset="0,0,0,0">
                <w:txbxContent>
                  <w:p w:rsidR="00D13F38" w:rsidRDefault="00C842EB">
                    <w:pPr>
                      <w:pStyle w:val="a4"/>
                      <w:rPr>
                        <w:rFonts w:ascii="Batang" w:eastAsia="Batang" w:hAnsi="Batang" w:cs="Batang"/>
                        <w:sz w:val="24"/>
                        <w:szCs w:val="24"/>
                      </w:rPr>
                    </w:pP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fldChar w:fldCharType="separate"/>
                    </w:r>
                    <w:r w:rsidR="009D39D1">
                      <w:rPr>
                        <w:rFonts w:ascii="Batang" w:eastAsia="Batang" w:hAnsi="Batang" w:cs="Batang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AE9" w:rsidRDefault="00584AE9">
      <w:r>
        <w:separator/>
      </w:r>
    </w:p>
  </w:footnote>
  <w:footnote w:type="continuationSeparator" w:id="0">
    <w:p w:rsidR="00584AE9" w:rsidRDefault="00584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F38"/>
    <w:rsid w:val="00005F2B"/>
    <w:rsid w:val="0001634A"/>
    <w:rsid w:val="00021C1D"/>
    <w:rsid w:val="00047DB2"/>
    <w:rsid w:val="000975F7"/>
    <w:rsid w:val="000A1134"/>
    <w:rsid w:val="000D2C0F"/>
    <w:rsid w:val="00180251"/>
    <w:rsid w:val="00192B2B"/>
    <w:rsid w:val="00193AE6"/>
    <w:rsid w:val="001B642D"/>
    <w:rsid w:val="001C19DB"/>
    <w:rsid w:val="001F3A4B"/>
    <w:rsid w:val="00205E33"/>
    <w:rsid w:val="00251307"/>
    <w:rsid w:val="00280103"/>
    <w:rsid w:val="00285647"/>
    <w:rsid w:val="002A054A"/>
    <w:rsid w:val="002A7F1D"/>
    <w:rsid w:val="002B718D"/>
    <w:rsid w:val="002E6F81"/>
    <w:rsid w:val="002F0280"/>
    <w:rsid w:val="00360572"/>
    <w:rsid w:val="00385D9B"/>
    <w:rsid w:val="003B10DD"/>
    <w:rsid w:val="003F4A86"/>
    <w:rsid w:val="004F0FF9"/>
    <w:rsid w:val="00511F68"/>
    <w:rsid w:val="00525435"/>
    <w:rsid w:val="00584AE9"/>
    <w:rsid w:val="005918AC"/>
    <w:rsid w:val="005A4A36"/>
    <w:rsid w:val="005C4B64"/>
    <w:rsid w:val="005E4571"/>
    <w:rsid w:val="006326A3"/>
    <w:rsid w:val="00650D50"/>
    <w:rsid w:val="00667BEC"/>
    <w:rsid w:val="00680B8D"/>
    <w:rsid w:val="00684A52"/>
    <w:rsid w:val="006E6493"/>
    <w:rsid w:val="006E7B42"/>
    <w:rsid w:val="007153BD"/>
    <w:rsid w:val="0076262A"/>
    <w:rsid w:val="007A2BB6"/>
    <w:rsid w:val="007C61A6"/>
    <w:rsid w:val="007F6775"/>
    <w:rsid w:val="00834B8C"/>
    <w:rsid w:val="008515FC"/>
    <w:rsid w:val="008804E1"/>
    <w:rsid w:val="008B5461"/>
    <w:rsid w:val="008F2655"/>
    <w:rsid w:val="00906964"/>
    <w:rsid w:val="0092779D"/>
    <w:rsid w:val="00942D4F"/>
    <w:rsid w:val="00952CB9"/>
    <w:rsid w:val="009A6374"/>
    <w:rsid w:val="009D39D1"/>
    <w:rsid w:val="00A121C5"/>
    <w:rsid w:val="00A226B2"/>
    <w:rsid w:val="00A51DB2"/>
    <w:rsid w:val="00A76F1A"/>
    <w:rsid w:val="00A7705E"/>
    <w:rsid w:val="00AF3B2C"/>
    <w:rsid w:val="00B02F0E"/>
    <w:rsid w:val="00B110D3"/>
    <w:rsid w:val="00B7326B"/>
    <w:rsid w:val="00B950F1"/>
    <w:rsid w:val="00C05894"/>
    <w:rsid w:val="00C121F6"/>
    <w:rsid w:val="00C46936"/>
    <w:rsid w:val="00C512B1"/>
    <w:rsid w:val="00C842EB"/>
    <w:rsid w:val="00C93CB3"/>
    <w:rsid w:val="00CD65F6"/>
    <w:rsid w:val="00CE7556"/>
    <w:rsid w:val="00D00B18"/>
    <w:rsid w:val="00D13F38"/>
    <w:rsid w:val="00D16D78"/>
    <w:rsid w:val="00D56178"/>
    <w:rsid w:val="00D767C7"/>
    <w:rsid w:val="00E7350E"/>
    <w:rsid w:val="00EA4802"/>
    <w:rsid w:val="00EE132F"/>
    <w:rsid w:val="00F3608D"/>
    <w:rsid w:val="00F720B7"/>
    <w:rsid w:val="00F96850"/>
    <w:rsid w:val="00FA3789"/>
    <w:rsid w:val="00FF3A06"/>
    <w:rsid w:val="35DE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B04525"/>
  <w15:docId w15:val="{034E6F64-50AB-424A-A912-C2C8093F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spacing w:line="340" w:lineRule="exact"/>
      <w:jc w:val="center"/>
      <w:outlineLvl w:val="0"/>
    </w:pPr>
    <w:rPr>
      <w:rFonts w:ascii="仿宋_GB2312" w:eastAsia="仿宋_GB2312" w:hAnsi="宋体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line="640" w:lineRule="exact"/>
      <w:ind w:rightChars="-27" w:right="-57"/>
      <w:jc w:val="center"/>
    </w:pPr>
    <w:rPr>
      <w:rFonts w:eastAsia="方正小标宋简体"/>
      <w:sz w:val="44"/>
      <w:szCs w:val="36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无间隔3"/>
    <w:qFormat/>
    <w:pPr>
      <w:widowControl w:val="0"/>
      <w:jc w:val="both"/>
    </w:pPr>
    <w:rPr>
      <w:kern w:val="2"/>
      <w:sz w:val="21"/>
      <w:szCs w:val="24"/>
    </w:rPr>
  </w:style>
  <w:style w:type="paragraph" w:styleId="a5">
    <w:name w:val="List Paragraph"/>
    <w:basedOn w:val="a"/>
    <w:uiPriority w:val="34"/>
    <w:qFormat/>
    <w:rsid w:val="0001634A"/>
    <w:pPr>
      <w:ind w:firstLineChars="200" w:firstLine="420"/>
    </w:pPr>
  </w:style>
  <w:style w:type="paragraph" w:styleId="a6">
    <w:name w:val="header"/>
    <w:basedOn w:val="a"/>
    <w:link w:val="a7"/>
    <w:rsid w:val="00047D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47DB2"/>
    <w:rPr>
      <w:kern w:val="2"/>
      <w:sz w:val="18"/>
      <w:szCs w:val="18"/>
    </w:rPr>
  </w:style>
  <w:style w:type="character" w:styleId="a8">
    <w:name w:val="annotation reference"/>
    <w:basedOn w:val="a0"/>
    <w:rsid w:val="008B5461"/>
    <w:rPr>
      <w:sz w:val="21"/>
      <w:szCs w:val="21"/>
    </w:rPr>
  </w:style>
  <w:style w:type="paragraph" w:styleId="a9">
    <w:name w:val="annotation text"/>
    <w:basedOn w:val="a"/>
    <w:link w:val="aa"/>
    <w:rsid w:val="008B5461"/>
    <w:pPr>
      <w:jc w:val="left"/>
    </w:pPr>
  </w:style>
  <w:style w:type="character" w:customStyle="1" w:styleId="aa">
    <w:name w:val="批注文字 字符"/>
    <w:basedOn w:val="a0"/>
    <w:link w:val="a9"/>
    <w:rsid w:val="008B5461"/>
    <w:rPr>
      <w:kern w:val="2"/>
      <w:sz w:val="21"/>
      <w:szCs w:val="24"/>
    </w:rPr>
  </w:style>
  <w:style w:type="paragraph" w:styleId="ab">
    <w:name w:val="Balloon Text"/>
    <w:basedOn w:val="a"/>
    <w:link w:val="ac"/>
    <w:rsid w:val="008B5461"/>
    <w:rPr>
      <w:sz w:val="18"/>
      <w:szCs w:val="18"/>
    </w:rPr>
  </w:style>
  <w:style w:type="character" w:customStyle="1" w:styleId="ac">
    <w:name w:val="批注框文本 字符"/>
    <w:basedOn w:val="a0"/>
    <w:link w:val="ab"/>
    <w:rsid w:val="008B54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370E5D-BA9F-41DC-BCE9-D6CF9566E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46</Words>
  <Characters>268</Characters>
  <Application>Microsoft Office Word</Application>
  <DocSecurity>0</DocSecurity>
  <Lines>2</Lines>
  <Paragraphs>1</Paragraphs>
  <ScaleCrop>false</ScaleCrop>
  <Company>china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王文利</cp:lastModifiedBy>
  <cp:revision>69</cp:revision>
  <dcterms:created xsi:type="dcterms:W3CDTF">2014-10-29T12:08:00Z</dcterms:created>
  <dcterms:modified xsi:type="dcterms:W3CDTF">2026-09-30T05:41:00Z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